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E3" w:rsidRDefault="00F653E3" w:rsidP="001D21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EB8"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Информационный бюллетень о состоянии детского дорожно-транспортного травматизма</w:t>
      </w:r>
      <w:r w:rsidR="001D21A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B3EB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 </w:t>
      </w:r>
      <w:r w:rsidR="00DC4A47">
        <w:rPr>
          <w:rFonts w:ascii="Times New Roman" w:eastAsia="Times New Roman" w:hAnsi="Times New Roman"/>
          <w:b/>
          <w:sz w:val="32"/>
          <w:szCs w:val="32"/>
          <w:lang w:eastAsia="ru-RU"/>
        </w:rPr>
        <w:t>7</w:t>
      </w:r>
      <w:r w:rsidRPr="00CB3EB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месяцев 2024 года.    </w:t>
      </w:r>
      <w:r w:rsidRPr="007838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D21A4" w:rsidRPr="00783881" w:rsidRDefault="001D21A4" w:rsidP="001D21A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653E3" w:rsidRPr="00783881" w:rsidRDefault="00F653E3" w:rsidP="00F653E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881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Серовского, Сосьвинского</w:t>
      </w:r>
      <w:r w:rsidR="001D21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83881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Гаринского городских округов</w:t>
      </w:r>
      <w:r w:rsidR="00DC4A47" w:rsidRPr="007838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7</w:t>
      </w:r>
      <w:r w:rsidRPr="007838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месяцев 2024 года с участием детей </w:t>
      </w:r>
      <w:r w:rsidRPr="00783881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</w:t>
      </w:r>
      <w:r w:rsidR="00DC4A47" w:rsidRPr="0078388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7838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ДТП</w:t>
      </w:r>
      <w:r w:rsidRPr="00783881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ана</w:t>
      </w:r>
      <w:r w:rsidR="00DC4A47" w:rsidRPr="00783881">
        <w:rPr>
          <w:rFonts w:ascii="Times New Roman" w:eastAsia="Times New Roman" w:hAnsi="Times New Roman"/>
          <w:sz w:val="28"/>
          <w:szCs w:val="28"/>
          <w:lang w:eastAsia="ru-RU"/>
        </w:rPr>
        <w:t>логичный период прошлого года –3</w:t>
      </w:r>
      <w:r w:rsidRPr="00783881">
        <w:rPr>
          <w:rFonts w:ascii="Times New Roman" w:eastAsia="Times New Roman" w:hAnsi="Times New Roman"/>
          <w:sz w:val="28"/>
          <w:szCs w:val="28"/>
          <w:lang w:eastAsia="ru-RU"/>
        </w:rPr>
        <w:t xml:space="preserve"> ДТП), ранен</w:t>
      </w:r>
      <w:r w:rsidR="00DC4A47" w:rsidRPr="0078388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83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A47" w:rsidRPr="007838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детей </w:t>
      </w:r>
      <w:r w:rsidR="00DC4A47" w:rsidRPr="00783881">
        <w:rPr>
          <w:rFonts w:ascii="Times New Roman" w:eastAsia="Times New Roman" w:hAnsi="Times New Roman"/>
          <w:sz w:val="28"/>
          <w:szCs w:val="28"/>
          <w:lang w:eastAsia="ru-RU"/>
        </w:rPr>
        <w:t>(за аналогичный период прошлого года</w:t>
      </w:r>
      <w:r w:rsidR="00DC4A47" w:rsidRPr="007838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3</w:t>
      </w:r>
      <w:r w:rsidR="00DC4A47" w:rsidRPr="0078388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838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4A47" w:rsidRPr="00DC4A47" w:rsidRDefault="00DC4A47" w:rsidP="00DC4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C4A47">
        <w:rPr>
          <w:rFonts w:ascii="Times New Roman" w:eastAsia="Times New Roman" w:hAnsi="Times New Roman"/>
          <w:b/>
          <w:sz w:val="28"/>
          <w:szCs w:val="28"/>
          <w:lang w:eastAsia="ru-RU"/>
        </w:rPr>
        <w:t>29.07.2024 г</w:t>
      </w:r>
      <w:r w:rsidRPr="00DC4A47">
        <w:rPr>
          <w:rFonts w:ascii="Times New Roman" w:eastAsia="Times New Roman" w:hAnsi="Times New Roman"/>
          <w:sz w:val="28"/>
          <w:szCs w:val="28"/>
          <w:lang w:eastAsia="ru-RU"/>
        </w:rPr>
        <w:t xml:space="preserve">.  в 21 час 15 минут в г. Серов,  у д.40 по ул. Землячки  </w:t>
      </w:r>
      <w:r w:rsidRPr="00783881">
        <w:rPr>
          <w:rFonts w:ascii="Times New Roman" w:eastAsia="Times New Roman" w:hAnsi="Times New Roman"/>
          <w:sz w:val="28"/>
          <w:szCs w:val="28"/>
          <w:lang w:eastAsia="ru-RU"/>
        </w:rPr>
        <w:t>15-летний подросток</w:t>
      </w:r>
      <w:r w:rsidRPr="00DC4A47">
        <w:rPr>
          <w:rFonts w:ascii="Times New Roman" w:eastAsia="Times New Roman" w:hAnsi="Times New Roman"/>
          <w:sz w:val="28"/>
          <w:szCs w:val="28"/>
          <w:lang w:eastAsia="ru-RU"/>
        </w:rPr>
        <w:t xml:space="preserve">, управляя питбайком «GS Motors», на нерегулируемом перекрестке неравнозначных дорог  ул. Землячки и Пржевальского, двигаясь по второстепенной дороге,  не предоставил преимущества в движении автомобилю «ВАЗ - 21124» под управлением </w:t>
      </w:r>
      <w:r w:rsidRPr="00783881">
        <w:rPr>
          <w:rFonts w:ascii="Times New Roman" w:eastAsia="Times New Roman" w:hAnsi="Times New Roman"/>
          <w:sz w:val="28"/>
          <w:szCs w:val="28"/>
          <w:lang w:eastAsia="ru-RU"/>
        </w:rPr>
        <w:t>38-летнего водителя</w:t>
      </w:r>
      <w:r w:rsidRPr="00DC4A47">
        <w:rPr>
          <w:rFonts w:ascii="Times New Roman" w:eastAsia="Times New Roman" w:hAnsi="Times New Roman"/>
          <w:sz w:val="28"/>
          <w:szCs w:val="28"/>
          <w:lang w:eastAsia="ru-RU"/>
        </w:rPr>
        <w:t xml:space="preserve">, движущемуся  по главной дороге. </w:t>
      </w:r>
      <w:proofErr w:type="gramEnd"/>
    </w:p>
    <w:p w:rsidR="00F653E3" w:rsidRPr="00783881" w:rsidRDefault="00DC4A47" w:rsidP="00DC4A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C4A47">
        <w:rPr>
          <w:rFonts w:ascii="Times New Roman" w:eastAsia="Times New Roman" w:hAnsi="Times New Roman"/>
          <w:sz w:val="28"/>
          <w:szCs w:val="28"/>
          <w:lang w:eastAsia="ru-RU"/>
        </w:rPr>
        <w:t>В результате ДТП транспортные средства получили механические повреждения, несовершеннолетний водитель и пассажир питбайка «GS Motors» получили телесные</w:t>
      </w:r>
      <w:r w:rsidRPr="00783881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повреждения. 15-летний водитель питбайка г</w:t>
      </w:r>
      <w:r w:rsidRPr="00DC4A47">
        <w:rPr>
          <w:rFonts w:ascii="Times New Roman" w:eastAsia="Times New Roman" w:hAnsi="Times New Roman"/>
          <w:sz w:val="28"/>
          <w:szCs w:val="28"/>
          <w:lang w:eastAsia="ru-RU"/>
        </w:rPr>
        <w:t>оспитализирован в травматологическое отделение ГАУЗ СО «Серовска</w:t>
      </w:r>
      <w:r w:rsidR="001D21A4">
        <w:rPr>
          <w:rFonts w:ascii="Times New Roman" w:eastAsia="Times New Roman" w:hAnsi="Times New Roman"/>
          <w:sz w:val="28"/>
          <w:szCs w:val="28"/>
          <w:lang w:eastAsia="ru-RU"/>
        </w:rPr>
        <w:t>я городская больница», с закрытым</w:t>
      </w:r>
      <w:r w:rsidRPr="00DC4A4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перелом</w:t>
      </w:r>
      <w:r w:rsidR="001D21A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C4A47">
        <w:rPr>
          <w:rFonts w:ascii="Times New Roman" w:eastAsia="Times New Roman" w:hAnsi="Times New Roman"/>
          <w:sz w:val="28"/>
          <w:szCs w:val="28"/>
          <w:lang w:eastAsia="ru-RU"/>
        </w:rPr>
        <w:t xml:space="preserve"> левой тазобедренной кости со смещением</w:t>
      </w:r>
      <w:r w:rsidR="001D21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4A47">
        <w:rPr>
          <w:rFonts w:ascii="Times New Roman" w:eastAsia="Times New Roman" w:hAnsi="Times New Roman"/>
          <w:sz w:val="28"/>
          <w:szCs w:val="28"/>
          <w:lang w:eastAsia="ru-RU"/>
        </w:rPr>
        <w:t xml:space="preserve"> левой луче</w:t>
      </w:r>
      <w:r w:rsidR="001D21A4">
        <w:rPr>
          <w:rFonts w:ascii="Times New Roman" w:eastAsia="Times New Roman" w:hAnsi="Times New Roman"/>
          <w:sz w:val="28"/>
          <w:szCs w:val="28"/>
          <w:lang w:eastAsia="ru-RU"/>
        </w:rPr>
        <w:t>вой кости со смещением, открытым</w:t>
      </w:r>
      <w:r w:rsidRPr="00DC4A4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перелом</w:t>
      </w:r>
      <w:r w:rsidR="001D21A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C4A47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пятой пястной левой кисти. </w:t>
      </w:r>
      <w:r w:rsidR="001D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 w:rsidR="001D21A4">
        <w:rPr>
          <w:rFonts w:ascii="Times New Roman" w:eastAsia="Times New Roman" w:hAnsi="Times New Roman"/>
          <w:sz w:val="28"/>
          <w:szCs w:val="28"/>
          <w:lang w:eastAsia="ru-RU"/>
        </w:rPr>
        <w:t xml:space="preserve">У 14-летнего </w:t>
      </w:r>
      <w:r w:rsidRPr="007838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4A47">
        <w:rPr>
          <w:rFonts w:ascii="Times New Roman" w:eastAsia="Times New Roman" w:hAnsi="Times New Roman"/>
          <w:sz w:val="28"/>
          <w:szCs w:val="28"/>
          <w:lang w:eastAsia="ru-RU"/>
        </w:rPr>
        <w:t>пассажир</w:t>
      </w:r>
      <w:r w:rsidR="001D21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C4A47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питбайка </w:t>
      </w:r>
      <w:r w:rsidR="001D21A4">
        <w:rPr>
          <w:rFonts w:ascii="Times New Roman" w:eastAsia="Times New Roman" w:hAnsi="Times New Roman"/>
          <w:sz w:val="28"/>
          <w:szCs w:val="28"/>
          <w:lang w:eastAsia="ru-RU"/>
        </w:rPr>
        <w:t>диагностирована</w:t>
      </w:r>
      <w:r w:rsidRPr="00DC4A47">
        <w:rPr>
          <w:rFonts w:ascii="Times New Roman" w:eastAsia="Times New Roman" w:hAnsi="Times New Roman"/>
          <w:sz w:val="28"/>
          <w:szCs w:val="28"/>
          <w:lang w:eastAsia="ru-RU"/>
        </w:rPr>
        <w:t xml:space="preserve"> ушибленная ссадина и рана левой кисти, ушибы мягких тканей и осаднения коленных суставов.</w:t>
      </w:r>
    </w:p>
    <w:p w:rsidR="00F653E3" w:rsidRPr="00783881" w:rsidRDefault="00F653E3" w:rsidP="00F653E3">
      <w:pPr>
        <w:pStyle w:val="2003c9fbcc5ba826aee4a9f8b8244e64p1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83881">
        <w:rPr>
          <w:b/>
          <w:sz w:val="28"/>
          <w:szCs w:val="28"/>
        </w:rPr>
        <w:t>Госавтоинспекция напоминает,  что,</w:t>
      </w:r>
      <w:r w:rsidR="00C47127">
        <w:rPr>
          <w:b/>
          <w:sz w:val="28"/>
          <w:szCs w:val="28"/>
        </w:rPr>
        <w:t xml:space="preserve"> в</w:t>
      </w:r>
      <w:r w:rsidRPr="00783881">
        <w:rPr>
          <w:b/>
          <w:sz w:val="28"/>
          <w:szCs w:val="28"/>
        </w:rPr>
        <w:t xml:space="preserve"> </w:t>
      </w:r>
      <w:r w:rsidR="00C47127">
        <w:rPr>
          <w:b/>
          <w:sz w:val="28"/>
          <w:szCs w:val="28"/>
        </w:rPr>
        <w:t>летний период</w:t>
      </w:r>
      <w:r w:rsidRPr="00783881">
        <w:rPr>
          <w:b/>
          <w:sz w:val="28"/>
          <w:szCs w:val="28"/>
        </w:rPr>
        <w:t>, на улицах и вблизи проезжих частей увеличивается количество детей, которые могут передвигаться на велосипедах и СИМ, поэтому необходимо</w:t>
      </w:r>
      <w:r w:rsidRPr="00783881">
        <w:rPr>
          <w:b/>
          <w:color w:val="000000"/>
          <w:sz w:val="28"/>
          <w:szCs w:val="28"/>
          <w:shd w:val="clear" w:color="auto" w:fill="FFFFFF"/>
        </w:rPr>
        <w:t xml:space="preserve"> запомнить важное правило: снизить скорость перед пешеходным переходом и предоставить преимущество пешеходу, а также соблюдать  предельную внимательность на дороге.</w:t>
      </w:r>
    </w:p>
    <w:p w:rsidR="00F653E3" w:rsidRPr="00783881" w:rsidRDefault="00F653E3" w:rsidP="00F653E3">
      <w:pPr>
        <w:pStyle w:val="2003c9fbcc5ba826aee4a9f8b8244e64p1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83881">
        <w:rPr>
          <w:b/>
          <w:color w:val="000000"/>
          <w:sz w:val="28"/>
          <w:szCs w:val="28"/>
          <w:shd w:val="clear" w:color="auto" w:fill="FFFFFF"/>
        </w:rPr>
        <w:t xml:space="preserve">Призываем родителей ежедневно напоминать детям о правилах безопасного поведения на дорогах при передвижении на велосипедах, самокатах и средствах индивидуальной мобильности, а также при пеших прогулках.  </w:t>
      </w:r>
      <w:r w:rsidR="009E62C5" w:rsidRPr="00783881">
        <w:rPr>
          <w:b/>
          <w:color w:val="000000"/>
          <w:sz w:val="28"/>
          <w:szCs w:val="28"/>
          <w:shd w:val="clear" w:color="auto" w:fill="FFFFFF"/>
        </w:rPr>
        <w:t>О недопустимости управления мототранспортными средствами не имея на то специального права.</w:t>
      </w:r>
    </w:p>
    <w:p w:rsidR="00783881" w:rsidRDefault="009E62C5" w:rsidP="007838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81">
        <w:rPr>
          <w:rFonts w:ascii="Times New Roman" w:hAnsi="Times New Roman"/>
          <w:b/>
          <w:sz w:val="28"/>
          <w:szCs w:val="28"/>
          <w:lang w:eastAsia="ru-RU"/>
        </w:rPr>
        <w:t>Также, напоминаем законным представителям несовершеннолетних, что</w:t>
      </w:r>
      <w:r w:rsidR="007838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38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 нарушение Правил дорожного движения предусмотрена административная ответственность.</w:t>
      </w:r>
      <w:r w:rsidR="0078388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783881" w:rsidRDefault="009E62C5" w:rsidP="007838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838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 управление транспортным средством водителем, не имеющим права управления транспортным средством, предусмотрен штраф в размере от 5 до 15 тыс. рублей (ст. 12.7 КоАП РФ).</w:t>
      </w:r>
      <w:r w:rsidR="0078388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F653E3" w:rsidRPr="00783881" w:rsidRDefault="00783881" w:rsidP="007838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38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</w:t>
      </w:r>
      <w:r w:rsidR="009E62C5" w:rsidRPr="007838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 передачу управления транспортным средством лицу, заведомо не имеющему права управления транспортным средством или лишенному такого права, предусмотрен штраф 30 тыс. рублей (ст.12.7 ч 3).</w:t>
      </w:r>
      <w:r w:rsidR="00F653E3" w:rsidRPr="007838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653E3" w:rsidRPr="007743A4" w:rsidRDefault="00F653E3" w:rsidP="00F653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D21A4" w:rsidRDefault="001D21A4" w:rsidP="00783881">
      <w:pPr>
        <w:spacing w:after="0" w:line="240" w:lineRule="auto"/>
        <w:ind w:left="30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F653E3" w:rsidRPr="001D21A4">
        <w:rPr>
          <w:rFonts w:ascii="Times New Roman" w:hAnsi="Times New Roman"/>
          <w:b/>
          <w:sz w:val="28"/>
          <w:szCs w:val="28"/>
        </w:rPr>
        <w:t xml:space="preserve">Отдел Госавтоинспекции </w:t>
      </w:r>
    </w:p>
    <w:p w:rsidR="007E36AF" w:rsidRPr="001D21A4" w:rsidRDefault="001D21A4" w:rsidP="00783881">
      <w:pPr>
        <w:spacing w:after="0" w:line="240" w:lineRule="auto"/>
        <w:ind w:left="306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 w:rsidR="00F653E3" w:rsidRPr="001D21A4">
        <w:rPr>
          <w:rFonts w:ascii="Times New Roman" w:hAnsi="Times New Roman"/>
          <w:b/>
          <w:sz w:val="28"/>
          <w:szCs w:val="28"/>
        </w:rPr>
        <w:t>МО МВД России «Серовский».</w:t>
      </w:r>
    </w:p>
    <w:sectPr w:rsidR="007E36AF" w:rsidRPr="001D21A4" w:rsidSect="00C44D15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70"/>
    <w:rsid w:val="001D21A4"/>
    <w:rsid w:val="002C0745"/>
    <w:rsid w:val="00783881"/>
    <w:rsid w:val="007E36AF"/>
    <w:rsid w:val="00836170"/>
    <w:rsid w:val="009E62C5"/>
    <w:rsid w:val="00C47127"/>
    <w:rsid w:val="00DC4A47"/>
    <w:rsid w:val="00F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E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F6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53E3"/>
    <w:pPr>
      <w:spacing w:line="252" w:lineRule="auto"/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9E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E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F653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53E3"/>
    <w:pPr>
      <w:spacing w:line="252" w:lineRule="auto"/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9E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рабочий</cp:lastModifiedBy>
  <cp:revision>9</cp:revision>
  <cp:lastPrinted>2024-08-22T05:17:00Z</cp:lastPrinted>
  <dcterms:created xsi:type="dcterms:W3CDTF">2024-08-21T06:44:00Z</dcterms:created>
  <dcterms:modified xsi:type="dcterms:W3CDTF">2024-08-22T05:18:00Z</dcterms:modified>
</cp:coreProperties>
</file>